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BB0EC3" w:rsidRPr="00BB0EC3" w:rsidTr="00BB0EC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на обустройство скважины Стандарт с кессоном</w:t>
            </w:r>
            <w:r w:rsidR="00D338A5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20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Динамический уровень - 10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- 20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2 м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Belamos</w:t>
            </w:r>
            <w:proofErr w:type="spellEnd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TF3-80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12100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7800</w:t>
            </w:r>
          </w:p>
        </w:tc>
      </w:tr>
      <w:tr w:rsidR="00E377E7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E377E7" w:rsidRPr="00BB0EC3" w:rsidRDefault="0008092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E377E7" w:rsidRPr="00BB0EC3" w:rsidRDefault="00E377E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Реле, манометр, крестовина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,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E377E7" w:rsidRPr="00BB0EC3" w:rsidRDefault="00E377E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E377E7" w:rsidRDefault="00E377E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E377E7" w:rsidRDefault="00E377E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960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10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bar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8B644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8B644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8B644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8B644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8B644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8B644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8B644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D338A5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338A5" w:rsidRDefault="00D338A5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338A5" w:rsidRPr="00BB0EC3" w:rsidRDefault="00D338A5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338A5" w:rsidRPr="00BB0EC3" w:rsidRDefault="00D338A5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338A5" w:rsidRPr="00D338A5" w:rsidRDefault="00D338A5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338A5" w:rsidRPr="00BB0EC3" w:rsidRDefault="00D338A5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338A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для кабельного канала в траншее ПНД32 PN10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8B644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338A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Сгон 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8B644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="008B644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8B644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8B644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338A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Фитинги и запорная арматура комплект (стандарт), </w:t>
            </w:r>
            <w:proofErr w:type="spellStart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8B6443" w:rsidP="008B644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338A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8B644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338A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8B644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8B644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8B644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8B644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338A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338A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BB0EC3" w:rsidRPr="00BB0EC3" w:rsidTr="006D6378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D338A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338A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для 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скважины d133мм 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пластиковый герметичный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08092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57390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(обвязка в кессоне) 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6D637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bookmarkStart w:id="0" w:name="_Hlk466980702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 w:rsidR="00B52E60" w:rsidRP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</w:t>
            </w:r>
            <w:proofErr w:type="spellEnd"/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52E60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bookmarkEnd w:id="0"/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52E6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B52E6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BB0EC3"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6D637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6D637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6D637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6D637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6D637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6D637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6D637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6D637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E377E7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26650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6D6378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6D637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</w:t>
            </w:r>
            <w:r w:rsidR="006D6378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4</w:t>
            </w: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0 км от МКАД), </w:t>
            </w:r>
            <w:proofErr w:type="spellStart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BB0EC3" w:rsidRPr="00BB0EC3" w:rsidTr="00BB0EC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BB0EC3" w:rsidP="00BB0EC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BB0EC3" w:rsidRPr="00BB0EC3" w:rsidRDefault="00E377E7" w:rsidP="00080927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8</w:t>
            </w:r>
            <w:r w:rsidR="00080927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4040</w:t>
            </w:r>
          </w:p>
        </w:tc>
      </w:tr>
    </w:tbl>
    <w:p w:rsidR="00B55D50" w:rsidRDefault="00B55D50" w:rsidP="00BB0EC3"/>
    <w:sectPr w:rsidR="00B55D50" w:rsidSect="00B55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BB0EC3"/>
    <w:rsid w:val="00080927"/>
    <w:rsid w:val="00323178"/>
    <w:rsid w:val="006D6378"/>
    <w:rsid w:val="008B6443"/>
    <w:rsid w:val="00B52E60"/>
    <w:rsid w:val="00B55D50"/>
    <w:rsid w:val="00BB0EC3"/>
    <w:rsid w:val="00D338A5"/>
    <w:rsid w:val="00E3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0EC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B0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0E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1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2</cp:revision>
  <cp:lastPrinted>2016-11-15T11:03:00Z</cp:lastPrinted>
  <dcterms:created xsi:type="dcterms:W3CDTF">2016-11-10T20:04:00Z</dcterms:created>
  <dcterms:modified xsi:type="dcterms:W3CDTF">2016-11-15T11:46:00Z</dcterms:modified>
</cp:coreProperties>
</file>